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bookmarkStart w:id="0" w:name="_GoBack"/>
      <w:r>
        <w:rPr>
          <w:rFonts w:hint="eastAsia"/>
        </w:rPr>
        <w:t>颗粒强度测定仪使用方法注意事项</w:t>
      </w:r>
    </w:p>
    <w:bookmarkEnd w:id="0"/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颗粒强度测定仪是2011年新产品,采用的传感测量技术,实现数字显示的新型仪器,适于圆球状或圆柱状的颗粒料抗压碎强度测定。该仪器有体积小、测量值直读、精度、使用方便等优点,是化肥、药品、催化剂、颗粒等样品强度测定较为理想的新代试验仪器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　　颗粒强度测定仪是用来测定各种形态颗粒的破碎时强度大值。数字显示，自动清零，具有启动键，清零键和打印键。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　　颗粒强度测定仪设置参数及操作说明: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　　1. 量程:根据装配的压力传感器量程,在程序上输入选仪器测试范围。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　　2. 仪器标定:在调试程序上设定标定值,再放上相应的标准码,显示数值和标定码相同.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　　3. 灵敏度:因为客户的测量样品有软和硬, 要求的灵敏度可能与我们需要的不样，仪器灵敏度分1-9档，数值越大越敏感,般选用7-8档，根据具体情况自行修改。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　　4. 语言:仪器已批量出口，分中英文显示打印输出的语言.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　　5. 打印：按照测定顺序打印相应的强度值。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　　6.平均值显示: 同测量样品,测量次数过10次以上，方可显示平均值，自动退除波动过平均值60%的数值，在打印结果尾数显示avr平均值 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　　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　　使用方法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　　1 、逆时针旋转手轮,使加力杆上移,接通电源,显示器显示00.0, 如显示其它数值,应反复按清零键, 直到数字显示为 00.0。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　　2 、将试验样品置于样品盘中心位置,再顺时针旋转手轮,将加力杆下移,当加力杆接近样品时, 按下峰值保持键, 此时峰值保持指示灯亮, 再继续慢慢旋转手轮, 此时显示器已有数据显示,并随着试验力的增加而增大,当样品颗粒破碎时,受力的大数值(强度值)即被锁定。直接显示度值.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　　3 、继续试验时,将样品盘中的残留物清除,按下峰值保持键, 解除峰值保持,数字恢复显示为 00.0, 同时峰值保持指示灯熄灭, 且按下清零键, 直到数字显示为 00.0。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　　4 、当样品强度过大,显示数值过500N, 再及时退出, 以防损坏传感器,此时显示器锁定的为无效数值。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　　注意事项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　　1、未通电时,不得随便顺时针旋转手轮,使加力杆与样品盘接触受力,以免因过载而损坏传感器。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　　2、试验结束时,也应注意加力杆远离样品盘,确认其处于非受力状态,方可关闭电源。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　　3、测定样品强度前, 应将样品盘清理干净, 放好样品盘和盘中心的强力柱, 再按清零键, 内部数据自动恢复, 直到数字显示为 00.0。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　　4、当受力大于500N,应及时逆时针旋转手轮,使加力杆与样品分离,结束本次试验。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　　5、试验过程中,在顺时针旋转手轮时,不得突然逆时针旋转手轮减力(量程报警时除外),否则仪器会误判为样品已破碎而锁定无效数值。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　　6、试验过程中,当颗粒已受力,应尽量缓慢旋转手轮,使力上升的速率尽可能低,这样可保证测量精度,比如某样品的颗粒实际强度为50N,而力的上升速率较,假设为10N/秒,由于本仪器A/D采样频率约为5次/秒,则仪器有可能测量为48N左右,如降为1N/秒,则测定值相应在49.8N左右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ˎ̥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NiNmRhZjQxMmFlNDMzZjc1N2ViMTg1YjMwZmZjNDYifQ=="/>
  </w:docVars>
  <w:rsids>
    <w:rsidRoot w:val="303721DE"/>
    <w:rsid w:val="110A6442"/>
    <w:rsid w:val="21EB5FDA"/>
    <w:rsid w:val="303721DE"/>
    <w:rsid w:val="30413F32"/>
    <w:rsid w:val="535946D2"/>
    <w:rsid w:val="574D2BF4"/>
    <w:rsid w:val="64E773F1"/>
    <w:rsid w:val="7EDE5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Strong"/>
    <w:basedOn w:val="8"/>
    <w:qFormat/>
    <w:uiPriority w:val="0"/>
    <w:rPr>
      <w:b/>
    </w:rPr>
  </w:style>
  <w:style w:type="character" w:styleId="10">
    <w:name w:val="FollowedHyperlink"/>
    <w:basedOn w:val="8"/>
    <w:uiPriority w:val="0"/>
    <w:rPr>
      <w:color w:val="333333"/>
      <w:u w:val="none"/>
    </w:rPr>
  </w:style>
  <w:style w:type="character" w:styleId="11">
    <w:name w:val="Hyperlink"/>
    <w:basedOn w:val="8"/>
    <w:uiPriority w:val="0"/>
    <w:rPr>
      <w:color w:val="333333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706</Words>
  <Characters>753</Characters>
  <Lines>0</Lines>
  <Paragraphs>0</Paragraphs>
  <TotalTime>0</TotalTime>
  <ScaleCrop>false</ScaleCrop>
  <LinksUpToDate>false</LinksUpToDate>
  <CharactersWithSpaces>785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2023-01-31T00:46:00Z</dcterms:created>
  <dc:creator>16</dc:creator>
  <cp:lastModifiedBy>16</cp:lastModifiedBy>
  <dcterms:modified xsi:type="dcterms:W3CDTF">2023-01-31T02:23:28Z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34F5B360AAC147D982395BA9AD5D6AC1</vt:lpwstr>
  </property>
</Properties>
</file>